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723" w:rsidRPr="00E52355" w:rsidRDefault="00E52355">
      <w:r>
        <w:t>Скорректиров</w:t>
      </w:r>
      <w:bookmarkStart w:id="0" w:name="_GoBack"/>
      <w:bookmarkEnd w:id="0"/>
      <w:r>
        <w:t xml:space="preserve">аны ОЛ 2,3,4 </w:t>
      </w:r>
      <w:r w:rsidRPr="00E52355">
        <w:t>ООО "Ульяновскоблводоканал"</w:t>
      </w:r>
    </w:p>
    <w:sectPr w:rsidR="002B7723" w:rsidRPr="00E5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2C"/>
    <w:rsid w:val="000F242C"/>
    <w:rsid w:val="002B7723"/>
    <w:rsid w:val="00E5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6A60FC9-9B26-44AA-8D0D-D07F087F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Коренев Александр Валерьевич</dc:creator>
  <cp:keywords/>
  <dc:description/>
  <cp:lastModifiedBy>Коренев Александр Валерьевич</cp:lastModifiedBy>
  <cp:revision>2</cp:revision>
  <dcterms:created xsi:type="dcterms:W3CDTF">2024-02-12T10:23:00Z</dcterms:created>
  <dcterms:modified xsi:type="dcterms:W3CDTF">2024-02-12T10:23:00Z</dcterms:modified>
</cp:coreProperties>
</file>